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B9" w:rsidRPr="00734E4B" w:rsidRDefault="00A204B9" w:rsidP="00734E4B">
      <w:pPr>
        <w:pStyle w:val="Titre1"/>
      </w:pPr>
    </w:p>
    <w:p w:rsidR="00A204B9" w:rsidRDefault="002B111A">
      <w:r>
        <w:t xml:space="preserve">Cela </w:t>
      </w:r>
      <w:r w:rsidR="00A204B9">
        <w:t xml:space="preserve"> a été une chance de pouvoir partager et une richesse d’échanges</w:t>
      </w:r>
    </w:p>
    <w:p w:rsidR="00A204B9" w:rsidRDefault="002874BF">
      <w:r>
        <w:t>Pour certaines personnes c</w:t>
      </w:r>
      <w:r w:rsidR="00A204B9">
        <w:t xml:space="preserve">e fut une première de pouvoir </w:t>
      </w:r>
      <w:r w:rsidR="002B111A">
        <w:t>l</w:t>
      </w:r>
      <w:r w:rsidR="00A204B9">
        <w:t xml:space="preserve">ire un texte de l’évangile, de discuter et pouvoir </w:t>
      </w:r>
      <w:r w:rsidR="002B111A">
        <w:t>l</w:t>
      </w:r>
      <w:r w:rsidR="00A204B9">
        <w:t>‘appliquer dans la vie quotidienne</w:t>
      </w:r>
    </w:p>
    <w:p w:rsidR="00A204B9" w:rsidRDefault="00A204B9">
      <w:r>
        <w:t>Dans certaines équipes nous avons eu des p</w:t>
      </w:r>
      <w:r w:rsidR="002B111A">
        <w:t>ersonnes de religion différente</w:t>
      </w:r>
    </w:p>
    <w:p w:rsidR="00A204B9" w:rsidRDefault="00A204B9" w:rsidP="00734E4B">
      <w:pPr>
        <w:pStyle w:val="Titre1"/>
      </w:pPr>
    </w:p>
    <w:p w:rsidR="00A204B9" w:rsidRDefault="00A204B9">
      <w:r>
        <w:t>Heureux d’affirmer sa chrétienté</w:t>
      </w:r>
    </w:p>
    <w:p w:rsidR="00A204B9" w:rsidRDefault="002B111A">
      <w:r>
        <w:t xml:space="preserve">L’Église a beaucoup évolué, </w:t>
      </w:r>
      <w:r w:rsidR="00A204B9">
        <w:t xml:space="preserve"> elle tend à être à l’écoute. La parole est donnée à tout le monde. Être attentif aux autres sans exclusion. Réveiller le désir de partager</w:t>
      </w:r>
    </w:p>
    <w:p w:rsidR="00A204B9" w:rsidRDefault="00A204B9">
      <w:r>
        <w:t xml:space="preserve">C’est </w:t>
      </w:r>
      <w:r w:rsidR="002B111A">
        <w:t>l</w:t>
      </w:r>
      <w:r>
        <w:t>‘occasion de do</w:t>
      </w:r>
      <w:r w:rsidR="002B111A">
        <w:t>nner notre avis – cré</w:t>
      </w:r>
      <w:r>
        <w:t>ation de prière</w:t>
      </w:r>
    </w:p>
    <w:p w:rsidR="00A204B9" w:rsidRDefault="00A204B9" w:rsidP="00734E4B">
      <w:pPr>
        <w:pStyle w:val="Titre1"/>
      </w:pPr>
    </w:p>
    <w:p w:rsidR="00A204B9" w:rsidRDefault="00A204B9" w:rsidP="00734E4B">
      <w:r>
        <w:t>Partager l’Évangile</w:t>
      </w:r>
    </w:p>
    <w:p w:rsidR="00A204B9" w:rsidRDefault="00A204B9" w:rsidP="00734E4B">
      <w:pPr>
        <w:pStyle w:val="Titre1"/>
      </w:pPr>
    </w:p>
    <w:p w:rsidR="00A204B9" w:rsidRDefault="002B111A" w:rsidP="00734E4B">
      <w:r>
        <w:t>P</w:t>
      </w:r>
      <w:r w:rsidR="00A204B9">
        <w:t>artager de nouvelles idées</w:t>
      </w:r>
    </w:p>
    <w:p w:rsidR="00A204B9" w:rsidRDefault="00A204B9" w:rsidP="00734E4B">
      <w:r>
        <w:t>La rencontre de</w:t>
      </w:r>
      <w:r w:rsidR="002874BF">
        <w:t>s</w:t>
      </w:r>
      <w:r>
        <w:t xml:space="preserve"> difficulté</w:t>
      </w:r>
      <w:r w:rsidR="002B111A">
        <w:t>s</w:t>
      </w:r>
      <w:r w:rsidR="002874BF">
        <w:t xml:space="preserve"> de chacun</w:t>
      </w:r>
      <w:r>
        <w:t xml:space="preserve">, </w:t>
      </w:r>
      <w:r w:rsidR="002874BF">
        <w:t xml:space="preserve"> de </w:t>
      </w:r>
      <w:r>
        <w:t>personnes de religions différentes</w:t>
      </w:r>
    </w:p>
    <w:p w:rsidR="00A204B9" w:rsidRDefault="00A204B9" w:rsidP="00734E4B">
      <w:r>
        <w:t>Expérience de chacun</w:t>
      </w:r>
    </w:p>
    <w:p w:rsidR="00A204B9" w:rsidRDefault="00A204B9" w:rsidP="00734E4B">
      <w:r>
        <w:t>L’Église bouge</w:t>
      </w:r>
      <w:bookmarkStart w:id="0" w:name="_GoBack"/>
      <w:bookmarkEnd w:id="0"/>
    </w:p>
    <w:p w:rsidR="00A204B9" w:rsidRDefault="00A204B9" w:rsidP="00734E4B">
      <w:pPr>
        <w:pStyle w:val="Titre1"/>
      </w:pPr>
    </w:p>
    <w:p w:rsidR="00A204B9" w:rsidRDefault="00A204B9" w:rsidP="00734E4B">
      <w:r>
        <w:t>Une chance d’écou</w:t>
      </w:r>
      <w:r w:rsidR="002B111A">
        <w:t>ter la parole des non chrétiens, des athée</w:t>
      </w:r>
      <w:r>
        <w:t>s…</w:t>
      </w:r>
    </w:p>
    <w:p w:rsidR="002B111A" w:rsidRDefault="00A204B9" w:rsidP="00734E4B">
      <w:r>
        <w:t>Rela</w:t>
      </w:r>
      <w:r w:rsidR="002B111A">
        <w:t>tion plus intime. On apprend à s</w:t>
      </w:r>
      <w:r>
        <w:t xml:space="preserve">e connaitre </w:t>
      </w:r>
      <w:proofErr w:type="gramStart"/>
      <w:r w:rsidR="002B111A">
        <w:t xml:space="preserve">( </w:t>
      </w:r>
      <w:r>
        <w:t>+</w:t>
      </w:r>
      <w:proofErr w:type="gramEnd"/>
      <w:r w:rsidR="002B111A">
        <w:t xml:space="preserve"> d’</w:t>
      </w:r>
      <w:r>
        <w:t xml:space="preserve"> amitiés</w:t>
      </w:r>
      <w:r w:rsidR="002B111A">
        <w:t>)</w:t>
      </w:r>
    </w:p>
    <w:p w:rsidR="00A204B9" w:rsidRDefault="002B111A" w:rsidP="00734E4B">
      <w:r>
        <w:t>Découverte que l’</w:t>
      </w:r>
      <w:r w:rsidR="00A204B9">
        <w:t>Évangile e</w:t>
      </w:r>
      <w:r>
        <w:t>s</w:t>
      </w:r>
      <w:r w:rsidR="00A204B9">
        <w:t>t toujours vivant et d’actualité</w:t>
      </w:r>
    </w:p>
    <w:p w:rsidR="00A204B9" w:rsidRDefault="00A204B9" w:rsidP="00850C23">
      <w:pPr>
        <w:pStyle w:val="Titre1"/>
      </w:pPr>
    </w:p>
    <w:p w:rsidR="00A204B9" w:rsidRDefault="00A204B9" w:rsidP="00850C23">
      <w:r>
        <w:t>Le fait de partager en famille</w:t>
      </w:r>
      <w:r w:rsidR="002B111A">
        <w:t xml:space="preserve"> le  synode a permis à</w:t>
      </w:r>
      <w:r>
        <w:t xml:space="preserve"> TED </w:t>
      </w:r>
      <w:r w:rsidR="002B111A">
        <w:t xml:space="preserve">de désirer </w:t>
      </w:r>
      <w:r>
        <w:t xml:space="preserve"> </w:t>
      </w:r>
      <w:r w:rsidR="002B111A">
        <w:t>le sacrement du</w:t>
      </w:r>
      <w:r>
        <w:t xml:space="preserve"> baptême alors que ses frères se sont convertis</w:t>
      </w:r>
      <w:r w:rsidR="002B111A">
        <w:t xml:space="preserve"> à l’</w:t>
      </w:r>
      <w:r>
        <w:t>islam</w:t>
      </w:r>
    </w:p>
    <w:p w:rsidR="00A204B9" w:rsidRDefault="00A204B9" w:rsidP="00850C23">
      <w:r>
        <w:t>Plaisir du partage entre nous (l’équipe) à la fin du rendez vous</w:t>
      </w:r>
    </w:p>
    <w:p w:rsidR="00A204B9" w:rsidRDefault="00A204B9" w:rsidP="00850C23">
      <w:pPr>
        <w:pStyle w:val="Titre1"/>
      </w:pPr>
    </w:p>
    <w:p w:rsidR="00A204B9" w:rsidRDefault="00A204B9" w:rsidP="00850C23">
      <w:r>
        <w:t>Expérience</w:t>
      </w:r>
      <w:r w:rsidR="002B111A">
        <w:t>s</w:t>
      </w:r>
      <w:r>
        <w:t xml:space="preserve"> enrichissantes</w:t>
      </w:r>
    </w:p>
    <w:p w:rsidR="00A204B9" w:rsidRDefault="00A204B9" w:rsidP="00850C23">
      <w:r>
        <w:t>Débats constructifs</w:t>
      </w:r>
    </w:p>
    <w:p w:rsidR="00A204B9" w:rsidRDefault="00A204B9" w:rsidP="00850C23">
      <w:r>
        <w:t>Crée des liens</w:t>
      </w:r>
    </w:p>
    <w:p w:rsidR="00A204B9" w:rsidRDefault="00A204B9" w:rsidP="00850C23">
      <w:pPr>
        <w:pStyle w:val="Titre1"/>
      </w:pPr>
    </w:p>
    <w:p w:rsidR="00A204B9" w:rsidRDefault="00A204B9" w:rsidP="00850C23">
      <w:r>
        <w:t>Rencontre de nouvelles personnes</w:t>
      </w:r>
    </w:p>
    <w:p w:rsidR="00A204B9" w:rsidRDefault="00A204B9" w:rsidP="00850C23">
      <w:r>
        <w:t>Chacun a pu s’exprimer sur ce qui ne va pas dans l’Église</w:t>
      </w:r>
    </w:p>
    <w:p w:rsidR="00A204B9" w:rsidRDefault="00A204B9" w:rsidP="00850C23">
      <w:pPr>
        <w:pStyle w:val="Titre1"/>
      </w:pPr>
    </w:p>
    <w:p w:rsidR="00A204B9" w:rsidRDefault="00A204B9" w:rsidP="00850C23">
      <w:r>
        <w:t>Enrichissant par le partage avec les autres, confessions ou autres idées (non croyants)</w:t>
      </w:r>
    </w:p>
    <w:p w:rsidR="00A204B9" w:rsidRDefault="00A204B9" w:rsidP="00850C23">
      <w:r>
        <w:t>Partage respect</w:t>
      </w:r>
    </w:p>
    <w:p w:rsidR="00A204B9" w:rsidRDefault="00A204B9" w:rsidP="00850C23">
      <w:r>
        <w:t>Sympathique</w:t>
      </w:r>
    </w:p>
    <w:p w:rsidR="00A204B9" w:rsidRDefault="00A204B9" w:rsidP="00850C23">
      <w:pPr>
        <w:pStyle w:val="Titre1"/>
      </w:pPr>
    </w:p>
    <w:p w:rsidR="00A204B9" w:rsidRDefault="00A204B9" w:rsidP="00850C23">
      <w:r>
        <w:t>La rencontre</w:t>
      </w:r>
    </w:p>
    <w:p w:rsidR="00A204B9" w:rsidRDefault="00A204B9" w:rsidP="00850C23">
      <w:r>
        <w:t>Le partage</w:t>
      </w:r>
    </w:p>
    <w:p w:rsidR="00A204B9" w:rsidRDefault="00A204B9" w:rsidP="00850C23">
      <w:r>
        <w:t>Prendre du temps</w:t>
      </w:r>
    </w:p>
    <w:p w:rsidR="00A204B9" w:rsidRPr="00850C23" w:rsidRDefault="00A204B9" w:rsidP="00850C23">
      <w:r>
        <w:t>Entraides</w:t>
      </w:r>
    </w:p>
    <w:sectPr w:rsidR="00A204B9" w:rsidRPr="00850C23" w:rsidSect="0000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3502"/>
    <w:multiLevelType w:val="hybridMultilevel"/>
    <w:tmpl w:val="BC1E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C55EA"/>
    <w:multiLevelType w:val="multilevel"/>
    <w:tmpl w:val="040C0027"/>
    <w:lvl w:ilvl="0">
      <w:start w:val="1"/>
      <w:numFmt w:val="upperRoman"/>
      <w:pStyle w:val="Titre1"/>
      <w:lvlText w:val="%1."/>
      <w:lvlJc w:val="left"/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EC"/>
    <w:rsid w:val="000008DB"/>
    <w:rsid w:val="002874BF"/>
    <w:rsid w:val="002B111A"/>
    <w:rsid w:val="002B1B2D"/>
    <w:rsid w:val="005242EC"/>
    <w:rsid w:val="00714388"/>
    <w:rsid w:val="00734E4B"/>
    <w:rsid w:val="00850C23"/>
    <w:rsid w:val="008F39C8"/>
    <w:rsid w:val="00A204B9"/>
    <w:rsid w:val="00AB51C3"/>
    <w:rsid w:val="00C92CC2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AF2F2-B011-48A7-A04F-2AEC7A6C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88"/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14388"/>
    <w:pPr>
      <w:keepNext/>
      <w:keepLines/>
      <w:numPr>
        <w:numId w:val="2"/>
      </w:numPr>
      <w:spacing w:before="1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34E4B"/>
    <w:pPr>
      <w:keepNext/>
      <w:keepLines/>
      <w:numPr>
        <w:ilvl w:val="1"/>
        <w:numId w:val="2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34E4B"/>
    <w:pPr>
      <w:keepNext/>
      <w:keepLines/>
      <w:numPr>
        <w:ilvl w:val="2"/>
        <w:numId w:val="2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34E4B"/>
    <w:pPr>
      <w:keepNext/>
      <w:keepLines/>
      <w:numPr>
        <w:ilvl w:val="3"/>
        <w:numId w:val="2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734E4B"/>
    <w:pPr>
      <w:keepNext/>
      <w:keepLines/>
      <w:numPr>
        <w:ilvl w:val="4"/>
        <w:numId w:val="2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9"/>
    <w:qFormat/>
    <w:rsid w:val="00734E4B"/>
    <w:pPr>
      <w:keepNext/>
      <w:keepLines/>
      <w:numPr>
        <w:ilvl w:val="5"/>
        <w:numId w:val="2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9"/>
    <w:qFormat/>
    <w:rsid w:val="00734E4B"/>
    <w:pPr>
      <w:keepNext/>
      <w:keepLines/>
      <w:numPr>
        <w:ilvl w:val="6"/>
        <w:numId w:val="2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9"/>
    <w:qFormat/>
    <w:rsid w:val="00734E4B"/>
    <w:pPr>
      <w:keepNext/>
      <w:keepLines/>
      <w:numPr>
        <w:ilvl w:val="7"/>
        <w:numId w:val="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qFormat/>
    <w:rsid w:val="00734E4B"/>
    <w:pPr>
      <w:keepNext/>
      <w:keepLines/>
      <w:numPr>
        <w:ilvl w:val="8"/>
        <w:numId w:val="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4388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4E4B"/>
    <w:rPr>
      <w:rFonts w:ascii="Calibri Light" w:hAnsi="Calibri Light" w:cs="Times New Roman"/>
      <w:color w:val="2E74B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4E4B"/>
    <w:rPr>
      <w:rFonts w:ascii="Calibri Light" w:hAnsi="Calibri Light" w:cs="Times New Roman"/>
      <w:color w:val="1F4D7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34E4B"/>
    <w:rPr>
      <w:rFonts w:ascii="Calibri Light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34E4B"/>
    <w:rPr>
      <w:rFonts w:ascii="Calibri Light" w:hAnsi="Calibri Light" w:cs="Times New Roman"/>
      <w:color w:val="2E74B5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34E4B"/>
    <w:rPr>
      <w:rFonts w:ascii="Calibri Light" w:hAnsi="Calibri Light" w:cs="Times New Roman"/>
      <w:color w:val="1F4D7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34E4B"/>
    <w:rPr>
      <w:rFonts w:ascii="Calibri Light" w:hAnsi="Calibri Light" w:cs="Times New Roman"/>
      <w:i/>
      <w:iCs/>
      <w:color w:val="1F4D78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34E4B"/>
    <w:rPr>
      <w:rFonts w:ascii="Calibri Light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34E4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Paragraphedeliste">
    <w:name w:val="List Paragraph"/>
    <w:basedOn w:val="Normal"/>
    <w:uiPriority w:val="99"/>
    <w:qFormat/>
    <w:rsid w:val="0073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 a été une chance de pouvoir partager et une richesse d’échanges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a été une chance de pouvoir partager et une richesse d’échanges</dc:title>
  <dc:subject/>
  <dc:creator>Marianne</dc:creator>
  <cp:keywords/>
  <dc:description/>
  <cp:lastModifiedBy>ST JACQUES PAROISSE</cp:lastModifiedBy>
  <cp:revision>2</cp:revision>
  <dcterms:created xsi:type="dcterms:W3CDTF">2015-09-22T16:10:00Z</dcterms:created>
  <dcterms:modified xsi:type="dcterms:W3CDTF">2015-09-22T16:10:00Z</dcterms:modified>
</cp:coreProperties>
</file>